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508F" w14:textId="77777777" w:rsidR="00B4702A" w:rsidRDefault="00B4702A" w:rsidP="007048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B6A84C3" wp14:editId="6B8C41B6">
            <wp:extent cx="1840865" cy="731520"/>
            <wp:effectExtent l="0" t="0" r="6985" b="0"/>
            <wp:docPr id="1857451515" name="Obraz 1" descr="Logo Urzędu Dozoru Technicz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451515" name="Obraz 1" descr="Logo Urzędu Dozoru Techniczne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7BD62A" w14:textId="77777777" w:rsidR="00B4702A" w:rsidRPr="00F86EFF" w:rsidRDefault="00FE6985" w:rsidP="0070481D">
      <w:pPr>
        <w:spacing w:after="0" w:line="360" w:lineRule="auto"/>
        <w:ind w:firstLine="7382"/>
        <w:rPr>
          <w:rFonts w:cstheme="minorHAnsi"/>
        </w:rPr>
      </w:pPr>
      <w:r w:rsidRPr="00F86EFF">
        <w:rPr>
          <w:rFonts w:cstheme="minorHAnsi"/>
        </w:rPr>
        <w:t>URZĄD DOZORU TECHNICZNEGO</w:t>
      </w:r>
    </w:p>
    <w:p w14:paraId="7D7D1C2E" w14:textId="24C73BB0" w:rsidR="00FE6985" w:rsidRPr="00F86EFF" w:rsidRDefault="00FE6985" w:rsidP="00E25C2E">
      <w:pPr>
        <w:tabs>
          <w:tab w:val="right" w:pos="10466"/>
        </w:tabs>
        <w:spacing w:after="0" w:line="276" w:lineRule="auto"/>
        <w:ind w:firstLine="7371"/>
        <w:rPr>
          <w:rFonts w:cstheme="minorHAnsi"/>
          <w:u w:val="dotted"/>
        </w:rPr>
      </w:pPr>
      <w:r w:rsidRPr="00F86EFF">
        <w:rPr>
          <w:rFonts w:cstheme="minorHAnsi"/>
        </w:rPr>
        <w:t>Oddział / Biuro</w:t>
      </w:r>
      <w:r w:rsidR="009F04FB" w:rsidRPr="00F86EFF">
        <w:rPr>
          <w:rFonts w:cstheme="minorHAnsi"/>
        </w:rPr>
        <w:t>:</w:t>
      </w:r>
      <w:r w:rsidR="00B4702A" w:rsidRPr="00F86EFF">
        <w:rPr>
          <w:rFonts w:cstheme="minorHAnsi"/>
          <w:u w:val="dotted"/>
        </w:rPr>
        <w:tab/>
      </w:r>
    </w:p>
    <w:p w14:paraId="43AF1316" w14:textId="0E4857FD" w:rsidR="00FE6985" w:rsidRPr="00F86EFF" w:rsidRDefault="00FE6985" w:rsidP="00E25C2E">
      <w:pPr>
        <w:pStyle w:val="Nagwek1"/>
        <w:spacing w:after="0" w:line="276" w:lineRule="auto"/>
        <w:ind w:firstLine="2835"/>
        <w:jc w:val="left"/>
      </w:pPr>
      <w:r w:rsidRPr="00F86EFF">
        <w:t>Wniosek o przeprowadzenie badania</w:t>
      </w:r>
    </w:p>
    <w:p w14:paraId="47A7669E" w14:textId="14BCBE8A" w:rsidR="005214DF" w:rsidRPr="00F86EFF" w:rsidRDefault="00FE6985" w:rsidP="00F86EFF">
      <w:pPr>
        <w:spacing w:after="0" w:line="276" w:lineRule="auto"/>
        <w:jc w:val="center"/>
        <w:rPr>
          <w:rFonts w:cstheme="minorHAnsi"/>
          <w:b/>
        </w:rPr>
      </w:pPr>
      <w:r w:rsidRPr="0070481D">
        <w:rPr>
          <w:rFonts w:cstheme="minorHAnsi"/>
        </w:rPr>
        <w:t>Wstępnego</w:t>
      </w:r>
      <w:r w:rsidR="009F56C1" w:rsidRPr="00F86EFF">
        <w:rPr>
          <w:rFonts w:cstheme="minorHAnsi"/>
        </w:rPr>
        <w:t xml:space="preserve"> (przed oddaniem do eksploatacji)</w:t>
      </w:r>
      <w:r w:rsidR="002C27DA" w:rsidRPr="002C27DA">
        <w:rPr>
          <w:rFonts w:cstheme="minorHAnsi"/>
        </w:rPr>
        <w:t xml:space="preserve"> </w:t>
      </w:r>
      <w:sdt>
        <w:sdtPr>
          <w:rPr>
            <w:rFonts w:cstheme="minorHAnsi"/>
          </w:rPr>
          <w:id w:val="-1453314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7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86EFF" w:rsidRPr="00F86EFF">
        <w:rPr>
          <w:rFonts w:cstheme="minorHAnsi"/>
        </w:rPr>
        <w:t xml:space="preserve"> /</w:t>
      </w:r>
      <w:r w:rsidRPr="00F86EFF">
        <w:rPr>
          <w:rFonts w:cstheme="minorHAnsi"/>
        </w:rPr>
        <w:t xml:space="preserve"> </w:t>
      </w:r>
      <w:r w:rsidRPr="0070481D">
        <w:rPr>
          <w:rFonts w:cstheme="minorHAnsi"/>
        </w:rPr>
        <w:t>Eksploatacyjnego</w:t>
      </w:r>
      <w:r w:rsidR="009F56C1" w:rsidRPr="00F86EFF">
        <w:rPr>
          <w:rFonts w:cstheme="minorHAnsi"/>
        </w:rPr>
        <w:t xml:space="preserve"> (po naprawie lub modernizacji)</w:t>
      </w:r>
      <w:r w:rsidR="002C27DA" w:rsidRPr="002C27DA">
        <w:rPr>
          <w:rFonts w:cstheme="minorHAnsi"/>
        </w:rPr>
        <w:t xml:space="preserve"> </w:t>
      </w:r>
      <w:sdt>
        <w:sdtPr>
          <w:rPr>
            <w:rFonts w:cstheme="minorHAnsi"/>
          </w:rPr>
          <w:id w:val="-139118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7DA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3A05514E" w14:textId="034317DC" w:rsidR="00FE6985" w:rsidRPr="008422E2" w:rsidRDefault="003B43A8" w:rsidP="00F86EFF">
      <w:pPr>
        <w:spacing w:after="0" w:line="276" w:lineRule="auto"/>
        <w:jc w:val="center"/>
        <w:rPr>
          <w:rFonts w:cstheme="minorHAnsi"/>
        </w:rPr>
      </w:pPr>
      <w:r w:rsidRPr="00F86EFF">
        <w:rPr>
          <w:rFonts w:cstheme="minorHAnsi"/>
          <w:b/>
          <w:bCs/>
        </w:rPr>
        <w:t xml:space="preserve">Stacji: </w:t>
      </w:r>
      <w:r w:rsidRPr="0070481D">
        <w:rPr>
          <w:rFonts w:cstheme="minorHAnsi"/>
        </w:rPr>
        <w:t xml:space="preserve">wodoru </w:t>
      </w:r>
      <w:sdt>
        <w:sdtPr>
          <w:rPr>
            <w:rFonts w:cstheme="minorHAnsi"/>
          </w:rPr>
          <w:id w:val="-1507286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7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27DA" w:rsidRPr="0070481D">
        <w:rPr>
          <w:rFonts w:cstheme="minorHAnsi"/>
        </w:rPr>
        <w:t xml:space="preserve"> </w:t>
      </w:r>
      <w:r w:rsidR="00CC4C3A" w:rsidRPr="002C27DA">
        <w:rPr>
          <w:rFonts w:cstheme="minorHAnsi"/>
          <w:color w:val="212121"/>
          <w:sz w:val="24"/>
          <w:szCs w:val="24"/>
        </w:rPr>
        <w:t>/</w:t>
      </w:r>
      <w:r w:rsidRPr="00F86EFF">
        <w:rPr>
          <w:rFonts w:cstheme="minorHAnsi"/>
        </w:rPr>
        <w:t xml:space="preserve"> </w:t>
      </w:r>
      <w:r w:rsidRPr="0070481D">
        <w:rPr>
          <w:rFonts w:cstheme="minorHAnsi"/>
        </w:rPr>
        <w:t>gazu ziemnego</w:t>
      </w:r>
      <w:r w:rsidR="002C27DA" w:rsidRPr="002C27DA">
        <w:rPr>
          <w:rFonts w:cstheme="minorHAnsi"/>
        </w:rPr>
        <w:t xml:space="preserve"> </w:t>
      </w:r>
      <w:sdt>
        <w:sdtPr>
          <w:rPr>
            <w:rFonts w:cstheme="minorHAnsi"/>
          </w:rPr>
          <w:id w:val="115488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7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27DA">
        <w:rPr>
          <w:rFonts w:cstheme="minorHAnsi"/>
        </w:rPr>
        <w:t>,</w:t>
      </w:r>
      <w:r w:rsidRPr="00F86EFF">
        <w:rPr>
          <w:rFonts w:cstheme="minorHAnsi"/>
          <w:b/>
          <w:bCs/>
        </w:rPr>
        <w:t xml:space="preserve"> </w:t>
      </w:r>
      <w:r w:rsidRPr="00E25C2E">
        <w:rPr>
          <w:rFonts w:cstheme="minorHAnsi"/>
          <w:b/>
          <w:bCs/>
        </w:rPr>
        <w:t>r</w:t>
      </w:r>
      <w:r w:rsidR="00FE6985" w:rsidRPr="00E25C2E">
        <w:rPr>
          <w:rFonts w:cstheme="minorHAnsi"/>
          <w:b/>
          <w:bCs/>
        </w:rPr>
        <w:t>odzaj stacji gazu ziemnego</w:t>
      </w:r>
      <w:r w:rsidR="00FE6985" w:rsidRPr="00F86EFF">
        <w:rPr>
          <w:rFonts w:cstheme="minorHAnsi"/>
        </w:rPr>
        <w:t xml:space="preserve">: </w:t>
      </w:r>
      <w:r w:rsidR="00FE6985" w:rsidRPr="0070481D">
        <w:rPr>
          <w:rFonts w:cstheme="minorHAnsi"/>
        </w:rPr>
        <w:t>LNG</w:t>
      </w:r>
      <w:r w:rsidR="00FE6985" w:rsidRPr="00F86EFF">
        <w:rPr>
          <w:rFonts w:cstheme="minorHAnsi"/>
        </w:rPr>
        <w:t xml:space="preserve"> </w:t>
      </w:r>
      <w:sdt>
        <w:sdtPr>
          <w:rPr>
            <w:rFonts w:cstheme="minorHAnsi"/>
          </w:rPr>
          <w:id w:val="-2024551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7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27DA">
        <w:rPr>
          <w:rFonts w:cstheme="minorHAnsi"/>
        </w:rPr>
        <w:t xml:space="preserve"> </w:t>
      </w:r>
      <w:r w:rsidR="00CC4C3A">
        <w:rPr>
          <w:rFonts w:cstheme="minorHAnsi"/>
        </w:rPr>
        <w:t>/</w:t>
      </w:r>
      <w:r w:rsidR="00FE6985" w:rsidRPr="00F86EFF">
        <w:rPr>
          <w:rFonts w:cstheme="minorHAnsi"/>
        </w:rPr>
        <w:t xml:space="preserve"> </w:t>
      </w:r>
      <w:r w:rsidR="00FE6985" w:rsidRPr="0070481D">
        <w:rPr>
          <w:rFonts w:cstheme="minorHAnsi"/>
        </w:rPr>
        <w:t>CNG</w:t>
      </w:r>
      <w:r w:rsidR="002C27DA" w:rsidRPr="002C27DA">
        <w:rPr>
          <w:rFonts w:cstheme="minorHAnsi"/>
        </w:rPr>
        <w:t xml:space="preserve"> </w:t>
      </w:r>
      <w:sdt>
        <w:sdtPr>
          <w:rPr>
            <w:rFonts w:cstheme="minorHAnsi"/>
          </w:rPr>
          <w:id w:val="936338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7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6985" w:rsidRPr="0070481D">
        <w:rPr>
          <w:rFonts w:cstheme="minorHAnsi"/>
        </w:rPr>
        <w:t xml:space="preserve"> </w:t>
      </w:r>
      <w:r w:rsidR="00CC4C3A">
        <w:rPr>
          <w:rFonts w:cstheme="minorHAnsi"/>
        </w:rPr>
        <w:t>/</w:t>
      </w:r>
      <w:r w:rsidR="00FE6985" w:rsidRPr="00F86EFF">
        <w:rPr>
          <w:rFonts w:cstheme="minorHAnsi"/>
        </w:rPr>
        <w:t xml:space="preserve"> </w:t>
      </w:r>
      <w:r w:rsidR="00FE6985" w:rsidRPr="0070481D">
        <w:rPr>
          <w:rFonts w:cstheme="minorHAnsi"/>
        </w:rPr>
        <w:t>LCNG</w:t>
      </w:r>
      <w:r w:rsidR="002C27DA">
        <w:rPr>
          <w:rFonts w:cstheme="minorHAnsi"/>
        </w:rPr>
        <w:t xml:space="preserve"> </w:t>
      </w:r>
      <w:sdt>
        <w:sdtPr>
          <w:rPr>
            <w:rFonts w:cstheme="minorHAnsi"/>
          </w:rPr>
          <w:id w:val="-368847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7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C27DA" w:rsidRPr="008422E2">
        <w:rPr>
          <w:rFonts w:cstheme="minorHAnsi"/>
          <w:color w:val="000000" w:themeColor="text1"/>
        </w:rPr>
        <w:t xml:space="preserve"> </w:t>
      </w:r>
      <w:r w:rsidR="008422E2" w:rsidRPr="008422E2">
        <w:rPr>
          <w:rFonts w:cstheme="minorHAnsi"/>
          <w:color w:val="000000" w:themeColor="text1"/>
        </w:rPr>
        <w:t>[1]</w:t>
      </w:r>
    </w:p>
    <w:p w14:paraId="7559A4EB" w14:textId="24DC46A6" w:rsidR="00FE6985" w:rsidRPr="00F86EFF" w:rsidRDefault="009F56C1" w:rsidP="0070481D">
      <w:pPr>
        <w:pStyle w:val="Nagwek2"/>
        <w:spacing w:before="120"/>
      </w:pPr>
      <w:r w:rsidRPr="00F86EFF">
        <w:t>D</w:t>
      </w:r>
      <w:r w:rsidR="00F86EFF">
        <w:t>ane</w:t>
      </w:r>
      <w:r w:rsidRPr="00F86EFF">
        <w:t xml:space="preserve"> </w:t>
      </w:r>
      <w:r w:rsidR="00F86EFF">
        <w:t>operatora stacji gazu</w:t>
      </w:r>
      <w:r w:rsidR="00FE6985" w:rsidRPr="00F86EFF">
        <w:t>:</w:t>
      </w:r>
    </w:p>
    <w:p w14:paraId="43CE04BB" w14:textId="48D1764E" w:rsidR="00B71D3C" w:rsidRPr="0070481D" w:rsidRDefault="00B71D3C" w:rsidP="008422E2">
      <w:pPr>
        <w:tabs>
          <w:tab w:val="right" w:pos="10479"/>
        </w:tabs>
        <w:spacing w:after="0" w:line="360" w:lineRule="auto"/>
        <w:rPr>
          <w:rFonts w:cstheme="minorHAnsi"/>
          <w:sz w:val="20"/>
          <w:szCs w:val="20"/>
          <w:u w:val="dotted"/>
        </w:rPr>
      </w:pPr>
      <w:r w:rsidRPr="0070481D">
        <w:rPr>
          <w:rFonts w:cstheme="minorHAnsi"/>
          <w:sz w:val="20"/>
          <w:szCs w:val="20"/>
        </w:rPr>
        <w:t>Nazwa operatora:</w:t>
      </w:r>
      <w:r w:rsidR="00CC4C3A" w:rsidRPr="0070481D">
        <w:rPr>
          <w:rFonts w:cstheme="minorHAnsi"/>
          <w:sz w:val="20"/>
          <w:szCs w:val="20"/>
          <w:u w:val="dotted"/>
        </w:rPr>
        <w:tab/>
      </w:r>
    </w:p>
    <w:p w14:paraId="08E71A92" w14:textId="04087495" w:rsidR="00B71D3C" w:rsidRPr="0070481D" w:rsidRDefault="00FE6985" w:rsidP="008422E2">
      <w:pPr>
        <w:tabs>
          <w:tab w:val="right" w:pos="7938"/>
          <w:tab w:val="right" w:pos="10479"/>
        </w:tabs>
        <w:spacing w:after="0" w:line="360" w:lineRule="auto"/>
        <w:rPr>
          <w:rFonts w:cstheme="minorHAnsi"/>
          <w:sz w:val="20"/>
          <w:szCs w:val="20"/>
          <w:u w:val="dotted"/>
        </w:rPr>
      </w:pPr>
      <w:r w:rsidRPr="0070481D">
        <w:rPr>
          <w:rFonts w:cstheme="minorHAnsi"/>
          <w:sz w:val="20"/>
          <w:szCs w:val="20"/>
        </w:rPr>
        <w:t>Adres siedziby:</w:t>
      </w:r>
      <w:r w:rsidR="00B71D3C" w:rsidRPr="0070481D">
        <w:rPr>
          <w:rFonts w:cstheme="minorHAnsi"/>
          <w:sz w:val="20"/>
          <w:szCs w:val="20"/>
        </w:rPr>
        <w:t xml:space="preserve"> </w:t>
      </w:r>
      <w:r w:rsidR="00CC4C3A" w:rsidRPr="0070481D">
        <w:rPr>
          <w:rFonts w:cstheme="minorHAnsi"/>
          <w:sz w:val="20"/>
          <w:szCs w:val="20"/>
          <w:u w:val="dotted"/>
        </w:rPr>
        <w:tab/>
      </w:r>
      <w:r w:rsidR="00F759F1" w:rsidRPr="0070481D">
        <w:rPr>
          <w:rFonts w:cstheme="minorHAnsi"/>
          <w:sz w:val="20"/>
          <w:szCs w:val="20"/>
          <w:u w:val="dotted"/>
        </w:rPr>
        <w:t xml:space="preserve"> </w:t>
      </w:r>
      <w:r w:rsidR="00B71D3C" w:rsidRPr="0070481D">
        <w:rPr>
          <w:rFonts w:cstheme="minorHAnsi"/>
          <w:sz w:val="20"/>
          <w:szCs w:val="20"/>
        </w:rPr>
        <w:t xml:space="preserve">NIP: </w:t>
      </w:r>
      <w:r w:rsidR="00CC4C3A" w:rsidRPr="0070481D">
        <w:rPr>
          <w:rFonts w:cstheme="minorHAnsi"/>
          <w:sz w:val="20"/>
          <w:szCs w:val="20"/>
          <w:u w:val="dotted"/>
        </w:rPr>
        <w:tab/>
      </w:r>
    </w:p>
    <w:p w14:paraId="138C7661" w14:textId="4764BA43" w:rsidR="00FE6985" w:rsidRPr="0070481D" w:rsidRDefault="00FE6985" w:rsidP="008422E2">
      <w:pPr>
        <w:tabs>
          <w:tab w:val="right" w:pos="5670"/>
          <w:tab w:val="right" w:pos="10479"/>
        </w:tabs>
        <w:spacing w:after="0" w:line="360" w:lineRule="auto"/>
        <w:rPr>
          <w:rFonts w:cstheme="minorHAnsi"/>
          <w:sz w:val="20"/>
          <w:szCs w:val="20"/>
          <w:u w:val="dotted"/>
        </w:rPr>
      </w:pPr>
      <w:r w:rsidRPr="0070481D">
        <w:rPr>
          <w:rFonts w:cstheme="minorHAnsi"/>
          <w:sz w:val="20"/>
          <w:szCs w:val="20"/>
        </w:rPr>
        <w:t>Dane kontaktowe:</w:t>
      </w:r>
      <w:r w:rsidR="00DE5730" w:rsidRPr="0070481D">
        <w:rPr>
          <w:rFonts w:cstheme="minorHAnsi"/>
          <w:sz w:val="20"/>
          <w:szCs w:val="20"/>
        </w:rPr>
        <w:t xml:space="preserve"> tel.:</w:t>
      </w:r>
      <w:r w:rsidR="00B71D3C" w:rsidRPr="0070481D">
        <w:rPr>
          <w:rFonts w:cstheme="minorHAnsi"/>
          <w:sz w:val="20"/>
          <w:szCs w:val="20"/>
        </w:rPr>
        <w:t xml:space="preserve"> </w:t>
      </w:r>
      <w:r w:rsidR="00F759F1" w:rsidRPr="0070481D">
        <w:rPr>
          <w:rFonts w:cstheme="minorHAnsi"/>
          <w:sz w:val="20"/>
          <w:szCs w:val="20"/>
          <w:u w:val="dotted"/>
        </w:rPr>
        <w:tab/>
      </w:r>
      <w:r w:rsidR="008422E2" w:rsidRPr="0070481D">
        <w:rPr>
          <w:rFonts w:cstheme="minorHAnsi"/>
          <w:sz w:val="20"/>
          <w:szCs w:val="20"/>
        </w:rPr>
        <w:t xml:space="preserve"> </w:t>
      </w:r>
      <w:r w:rsidR="00DE5730" w:rsidRPr="0070481D">
        <w:rPr>
          <w:rFonts w:cstheme="minorHAnsi"/>
          <w:sz w:val="20"/>
          <w:szCs w:val="20"/>
        </w:rPr>
        <w:t>adres e-mail:</w:t>
      </w:r>
      <w:r w:rsidR="00F759F1" w:rsidRPr="0070481D">
        <w:rPr>
          <w:rFonts w:cstheme="minorHAnsi"/>
          <w:sz w:val="20"/>
          <w:szCs w:val="20"/>
        </w:rPr>
        <w:t xml:space="preserve"> </w:t>
      </w:r>
      <w:r w:rsidR="00F759F1" w:rsidRPr="0070481D">
        <w:rPr>
          <w:rFonts w:cstheme="minorHAnsi"/>
          <w:sz w:val="20"/>
          <w:szCs w:val="20"/>
          <w:u w:val="dotted"/>
        </w:rPr>
        <w:tab/>
      </w:r>
    </w:p>
    <w:p w14:paraId="5CA4570B" w14:textId="64C182FE" w:rsidR="00B71D3C" w:rsidRPr="0070481D" w:rsidRDefault="00FE6985" w:rsidP="008422E2">
      <w:pPr>
        <w:tabs>
          <w:tab w:val="right" w:pos="10479"/>
        </w:tabs>
        <w:spacing w:after="0" w:line="360" w:lineRule="auto"/>
        <w:rPr>
          <w:rFonts w:cstheme="minorHAnsi"/>
          <w:sz w:val="20"/>
          <w:szCs w:val="20"/>
          <w:u w:val="dotted"/>
        </w:rPr>
      </w:pPr>
      <w:r w:rsidRPr="0070481D">
        <w:rPr>
          <w:rFonts w:cstheme="minorHAnsi"/>
          <w:sz w:val="20"/>
          <w:szCs w:val="20"/>
        </w:rPr>
        <w:t xml:space="preserve">Adres do korespondencji (jeżeli inny niż </w:t>
      </w:r>
      <w:r w:rsidR="00B71D3C" w:rsidRPr="0070481D">
        <w:rPr>
          <w:rFonts w:cstheme="minorHAnsi"/>
          <w:sz w:val="20"/>
          <w:szCs w:val="20"/>
        </w:rPr>
        <w:t>powyżej</w:t>
      </w:r>
      <w:r w:rsidRPr="0070481D">
        <w:rPr>
          <w:rFonts w:cstheme="minorHAnsi"/>
          <w:sz w:val="20"/>
          <w:szCs w:val="20"/>
        </w:rPr>
        <w:t>) :</w:t>
      </w:r>
      <w:r w:rsidR="00F759F1" w:rsidRPr="0070481D">
        <w:rPr>
          <w:rFonts w:cstheme="minorHAnsi"/>
          <w:sz w:val="20"/>
          <w:szCs w:val="20"/>
        </w:rPr>
        <w:t xml:space="preserve"> </w:t>
      </w:r>
      <w:r w:rsidR="00F759F1" w:rsidRPr="0070481D">
        <w:rPr>
          <w:rFonts w:cstheme="minorHAnsi"/>
          <w:sz w:val="20"/>
          <w:szCs w:val="20"/>
          <w:u w:val="dotted"/>
        </w:rPr>
        <w:tab/>
      </w:r>
    </w:p>
    <w:p w14:paraId="79317C35" w14:textId="11EAF482" w:rsidR="00B71D3C" w:rsidRPr="00F86EFF" w:rsidRDefault="00F86EFF" w:rsidP="0070481D">
      <w:pPr>
        <w:pStyle w:val="Nagwek2"/>
        <w:spacing w:before="120"/>
      </w:pPr>
      <w:r w:rsidRPr="00F86EFF">
        <w:t>Dane stacji gazu:</w:t>
      </w:r>
    </w:p>
    <w:p w14:paraId="438150D5" w14:textId="13B7EF8B" w:rsidR="00B71D3C" w:rsidRPr="0070481D" w:rsidRDefault="00B71D3C" w:rsidP="008422E2">
      <w:pPr>
        <w:tabs>
          <w:tab w:val="right" w:pos="5245"/>
          <w:tab w:val="right" w:pos="7797"/>
          <w:tab w:val="right" w:pos="10479"/>
        </w:tabs>
        <w:spacing w:after="0" w:line="360" w:lineRule="auto"/>
        <w:rPr>
          <w:rFonts w:cstheme="minorHAnsi"/>
          <w:sz w:val="20"/>
          <w:szCs w:val="20"/>
          <w:u w:val="dotted"/>
        </w:rPr>
      </w:pPr>
      <w:r w:rsidRPr="0070481D">
        <w:rPr>
          <w:rFonts w:cstheme="minorHAnsi"/>
          <w:sz w:val="20"/>
          <w:szCs w:val="20"/>
        </w:rPr>
        <w:t xml:space="preserve">Wytwórca: </w:t>
      </w:r>
      <w:r w:rsidR="00F759F1" w:rsidRPr="0070481D">
        <w:rPr>
          <w:rFonts w:cstheme="minorHAnsi"/>
          <w:sz w:val="20"/>
          <w:szCs w:val="20"/>
          <w:u w:val="dotted"/>
        </w:rPr>
        <w:tab/>
      </w:r>
      <w:r w:rsidR="00F759F1" w:rsidRPr="0070481D">
        <w:rPr>
          <w:rFonts w:cstheme="minorHAnsi"/>
          <w:sz w:val="20"/>
          <w:szCs w:val="20"/>
        </w:rPr>
        <w:t xml:space="preserve"> </w:t>
      </w:r>
      <w:r w:rsidRPr="0070481D">
        <w:rPr>
          <w:rFonts w:cstheme="minorHAnsi"/>
          <w:sz w:val="20"/>
          <w:szCs w:val="20"/>
        </w:rPr>
        <w:t>Rok b</w:t>
      </w:r>
      <w:r w:rsidR="008422E2" w:rsidRPr="0070481D">
        <w:rPr>
          <w:rFonts w:cstheme="minorHAnsi"/>
          <w:sz w:val="20"/>
          <w:szCs w:val="20"/>
        </w:rPr>
        <w:t>u</w:t>
      </w:r>
      <w:r w:rsidRPr="0070481D">
        <w:rPr>
          <w:rFonts w:cstheme="minorHAnsi"/>
          <w:sz w:val="20"/>
          <w:szCs w:val="20"/>
        </w:rPr>
        <w:t xml:space="preserve">dowy: </w:t>
      </w:r>
      <w:r w:rsidR="00F759F1" w:rsidRPr="0070481D">
        <w:rPr>
          <w:rFonts w:cstheme="minorHAnsi"/>
          <w:sz w:val="20"/>
          <w:szCs w:val="20"/>
          <w:u w:val="dotted"/>
        </w:rPr>
        <w:tab/>
      </w:r>
      <w:r w:rsidR="003008C5">
        <w:rPr>
          <w:rFonts w:cstheme="minorHAnsi"/>
          <w:sz w:val="20"/>
          <w:szCs w:val="20"/>
          <w:u w:val="dotted"/>
        </w:rPr>
        <w:t xml:space="preserve"> </w:t>
      </w:r>
      <w:r w:rsidRPr="0070481D">
        <w:rPr>
          <w:rFonts w:cstheme="minorHAnsi"/>
          <w:sz w:val="20"/>
          <w:szCs w:val="20"/>
        </w:rPr>
        <w:t xml:space="preserve">Nr w </w:t>
      </w:r>
      <w:r w:rsidR="00DE5730" w:rsidRPr="0070481D">
        <w:rPr>
          <w:rFonts w:cstheme="minorHAnsi"/>
          <w:sz w:val="20"/>
          <w:szCs w:val="20"/>
        </w:rPr>
        <w:t xml:space="preserve">ew. </w:t>
      </w:r>
      <w:r w:rsidRPr="0070481D">
        <w:rPr>
          <w:rFonts w:cstheme="minorHAnsi"/>
          <w:sz w:val="20"/>
          <w:szCs w:val="20"/>
        </w:rPr>
        <w:t xml:space="preserve">UDT: </w:t>
      </w:r>
      <w:r w:rsidR="008422E2" w:rsidRPr="0070481D">
        <w:rPr>
          <w:rFonts w:cstheme="minorHAnsi"/>
          <w:sz w:val="20"/>
          <w:szCs w:val="20"/>
          <w:u w:val="dotted"/>
        </w:rPr>
        <w:tab/>
      </w:r>
    </w:p>
    <w:p w14:paraId="48231788" w14:textId="61E1414D" w:rsidR="00B71D3C" w:rsidRPr="0070481D" w:rsidRDefault="00B71D3C" w:rsidP="0070481D">
      <w:pPr>
        <w:tabs>
          <w:tab w:val="right" w:pos="5812"/>
          <w:tab w:val="right" w:pos="10479"/>
        </w:tabs>
        <w:spacing w:after="0" w:line="360" w:lineRule="auto"/>
        <w:rPr>
          <w:rFonts w:cstheme="minorHAnsi"/>
          <w:sz w:val="20"/>
          <w:szCs w:val="20"/>
          <w:u w:val="dotted"/>
        </w:rPr>
      </w:pPr>
      <w:r w:rsidRPr="0070481D">
        <w:rPr>
          <w:rFonts w:cstheme="minorHAnsi"/>
          <w:sz w:val="20"/>
          <w:szCs w:val="20"/>
        </w:rPr>
        <w:t>Numer EIPA:</w:t>
      </w:r>
      <w:r w:rsidR="008422E2" w:rsidRPr="0070481D">
        <w:rPr>
          <w:rFonts w:cstheme="minorHAnsi"/>
          <w:sz w:val="20"/>
          <w:szCs w:val="20"/>
        </w:rPr>
        <w:t xml:space="preserve"> </w:t>
      </w:r>
      <w:r w:rsidR="0070481D" w:rsidRPr="0070481D">
        <w:rPr>
          <w:rFonts w:cstheme="minorHAnsi"/>
          <w:sz w:val="20"/>
          <w:szCs w:val="20"/>
          <w:u w:val="dotted"/>
        </w:rPr>
        <w:tab/>
        <w:t xml:space="preserve"> </w:t>
      </w:r>
      <w:r w:rsidRPr="0070481D">
        <w:rPr>
          <w:rFonts w:cstheme="minorHAnsi"/>
          <w:sz w:val="20"/>
          <w:szCs w:val="20"/>
        </w:rPr>
        <w:t>Miejsce przeprowadzenia badania:</w:t>
      </w:r>
      <w:r w:rsidR="008B36DB" w:rsidRPr="0070481D">
        <w:rPr>
          <w:rFonts w:cstheme="minorHAnsi"/>
          <w:sz w:val="20"/>
          <w:szCs w:val="20"/>
        </w:rPr>
        <w:t xml:space="preserve"> </w:t>
      </w:r>
      <w:r w:rsidR="008422E2" w:rsidRPr="0070481D">
        <w:rPr>
          <w:rFonts w:cstheme="minorHAnsi"/>
          <w:sz w:val="20"/>
          <w:szCs w:val="20"/>
          <w:u w:val="dotted"/>
        </w:rPr>
        <w:tab/>
      </w:r>
    </w:p>
    <w:p w14:paraId="1E9217DB" w14:textId="5C68D18F" w:rsidR="008B36DB" w:rsidRPr="00F86EFF" w:rsidRDefault="008B36DB" w:rsidP="0070481D">
      <w:pPr>
        <w:pStyle w:val="Nagwek2"/>
        <w:spacing w:before="120"/>
      </w:pPr>
      <w:r w:rsidRPr="00F86EFF">
        <w:t>Operatora reprezentuje pracownik / pełnomocnik:</w:t>
      </w:r>
    </w:p>
    <w:p w14:paraId="65A9DE16" w14:textId="4C8ABEA3" w:rsidR="008B36DB" w:rsidRPr="0070481D" w:rsidRDefault="008B36DB" w:rsidP="008422E2">
      <w:pPr>
        <w:tabs>
          <w:tab w:val="right" w:pos="7088"/>
          <w:tab w:val="right" w:pos="10479"/>
        </w:tabs>
        <w:spacing w:after="0" w:line="360" w:lineRule="auto"/>
        <w:rPr>
          <w:rFonts w:cstheme="minorHAnsi"/>
          <w:sz w:val="20"/>
          <w:szCs w:val="20"/>
          <w:u w:val="dotted"/>
        </w:rPr>
      </w:pPr>
      <w:r w:rsidRPr="0070481D">
        <w:rPr>
          <w:rFonts w:cstheme="minorHAnsi"/>
          <w:sz w:val="20"/>
          <w:szCs w:val="20"/>
        </w:rPr>
        <w:t xml:space="preserve">Imię i nazwisko: </w:t>
      </w:r>
      <w:r w:rsidR="008422E2" w:rsidRPr="0070481D">
        <w:rPr>
          <w:rFonts w:cstheme="minorHAnsi"/>
          <w:sz w:val="20"/>
          <w:szCs w:val="20"/>
          <w:u w:val="dotted"/>
        </w:rPr>
        <w:tab/>
      </w:r>
      <w:r w:rsidR="008422E2" w:rsidRPr="0070481D">
        <w:rPr>
          <w:rFonts w:cstheme="minorHAnsi"/>
          <w:sz w:val="20"/>
          <w:szCs w:val="20"/>
        </w:rPr>
        <w:t xml:space="preserve"> </w:t>
      </w:r>
      <w:r w:rsidRPr="0070481D">
        <w:rPr>
          <w:rFonts w:cstheme="minorHAnsi"/>
          <w:sz w:val="20"/>
          <w:szCs w:val="20"/>
        </w:rPr>
        <w:t xml:space="preserve">PESEL: </w:t>
      </w:r>
      <w:r w:rsidR="008422E2" w:rsidRPr="0070481D">
        <w:rPr>
          <w:rFonts w:cstheme="minorHAnsi"/>
          <w:sz w:val="20"/>
          <w:szCs w:val="20"/>
          <w:u w:val="dotted"/>
        </w:rPr>
        <w:tab/>
      </w:r>
    </w:p>
    <w:p w14:paraId="639A60EF" w14:textId="134CD4F6" w:rsidR="00963BA3" w:rsidRPr="0070481D" w:rsidRDefault="00963BA3" w:rsidP="008422E2">
      <w:pPr>
        <w:tabs>
          <w:tab w:val="right" w:pos="5670"/>
          <w:tab w:val="right" w:pos="10479"/>
        </w:tabs>
        <w:spacing w:after="0" w:line="360" w:lineRule="auto"/>
        <w:rPr>
          <w:rFonts w:cstheme="minorHAnsi"/>
          <w:sz w:val="20"/>
          <w:szCs w:val="20"/>
          <w:u w:val="dotted"/>
        </w:rPr>
      </w:pPr>
      <w:r w:rsidRPr="0070481D">
        <w:rPr>
          <w:rFonts w:cstheme="minorHAnsi"/>
          <w:sz w:val="20"/>
          <w:szCs w:val="20"/>
        </w:rPr>
        <w:t xml:space="preserve">Dane kontaktowe: tel.: </w:t>
      </w:r>
      <w:r w:rsidR="008422E2" w:rsidRPr="0070481D">
        <w:rPr>
          <w:rFonts w:cstheme="minorHAnsi"/>
          <w:sz w:val="20"/>
          <w:szCs w:val="20"/>
          <w:u w:val="dotted"/>
        </w:rPr>
        <w:tab/>
        <w:t xml:space="preserve"> </w:t>
      </w:r>
      <w:r w:rsidRPr="0070481D">
        <w:rPr>
          <w:rFonts w:cstheme="minorHAnsi"/>
          <w:sz w:val="20"/>
          <w:szCs w:val="20"/>
        </w:rPr>
        <w:t>adres e-mail:</w:t>
      </w:r>
      <w:r w:rsidR="008422E2" w:rsidRPr="0070481D">
        <w:rPr>
          <w:rFonts w:cstheme="minorHAnsi"/>
          <w:sz w:val="20"/>
          <w:szCs w:val="20"/>
          <w:u w:val="dotted"/>
        </w:rPr>
        <w:tab/>
      </w:r>
    </w:p>
    <w:p w14:paraId="3F06E5FD" w14:textId="77777777" w:rsidR="00C1641E" w:rsidRPr="00C1641E" w:rsidRDefault="00C1641E" w:rsidP="00C1641E">
      <w:pPr>
        <w:tabs>
          <w:tab w:val="right" w:pos="5103"/>
          <w:tab w:val="right" w:pos="6804"/>
          <w:tab w:val="right" w:pos="10479"/>
        </w:tabs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  <w:r w:rsidRPr="00C1641E">
        <w:rPr>
          <w:rFonts w:eastAsia="Times New Roman" w:cstheme="minorHAnsi"/>
          <w:i/>
          <w:iCs/>
          <w:sz w:val="20"/>
          <w:szCs w:val="20"/>
          <w:lang w:eastAsia="pl-PL"/>
        </w:rPr>
        <w:t>Za przeprowadzenie badań, pobierane są opłaty, których wysokość określa Rozporządzenie Ministra Klimatu i Środowiska z dnia 15 czerwca 2023 r. w sprawie szczegółowych wymagań technicznych dla stacji gazu ziemnego. (Dz. U. z 2023 poz. 1182) lub Rozporządzenia Ministra Klimatu i Środowiska z dnia 7 października 2022r. w sprawie szczegółowych wymagań dla stacji wodoru (Dz. U. z 2022 poz. 2158).</w:t>
      </w:r>
    </w:p>
    <w:p w14:paraId="215C57C2" w14:textId="5389D42F" w:rsidR="0070481D" w:rsidRPr="0070481D" w:rsidRDefault="00E25C2E" w:rsidP="003008C5">
      <w:pPr>
        <w:tabs>
          <w:tab w:val="right" w:pos="5103"/>
          <w:tab w:val="right" w:pos="6804"/>
          <w:tab w:val="right" w:pos="10479"/>
        </w:tabs>
        <w:spacing w:after="0" w:line="276" w:lineRule="auto"/>
        <w:rPr>
          <w:rFonts w:cstheme="minorHAnsi"/>
          <w:u w:val="dotted"/>
        </w:rPr>
      </w:pPr>
      <w:r w:rsidRPr="0070481D">
        <w:rPr>
          <w:rFonts w:cstheme="minorHAnsi"/>
          <w:sz w:val="20"/>
          <w:szCs w:val="20"/>
        </w:rPr>
        <w:t>Miejscowość i data</w:t>
      </w:r>
      <w:r>
        <w:rPr>
          <w:rFonts w:cstheme="minorHAnsi"/>
          <w:sz w:val="20"/>
          <w:szCs w:val="20"/>
        </w:rPr>
        <w:t xml:space="preserve">: </w:t>
      </w:r>
      <w:r w:rsidR="0070481D">
        <w:rPr>
          <w:rFonts w:cstheme="minorHAnsi"/>
          <w:u w:val="dotted"/>
        </w:rPr>
        <w:tab/>
      </w:r>
      <w:r w:rsidR="0070481D">
        <w:rPr>
          <w:rFonts w:cstheme="minorHAnsi"/>
        </w:rPr>
        <w:tab/>
      </w:r>
      <w:r w:rsidRPr="0070481D">
        <w:rPr>
          <w:rFonts w:cstheme="minorHAnsi"/>
          <w:sz w:val="20"/>
          <w:szCs w:val="20"/>
        </w:rPr>
        <w:t>Podpis</w:t>
      </w:r>
      <w:r>
        <w:rPr>
          <w:rFonts w:cstheme="minorHAnsi"/>
          <w:sz w:val="20"/>
          <w:szCs w:val="20"/>
        </w:rPr>
        <w:t>:</w:t>
      </w:r>
      <w:r w:rsidR="0070481D">
        <w:rPr>
          <w:rFonts w:cstheme="minorHAnsi"/>
          <w:u w:val="dotted"/>
        </w:rPr>
        <w:tab/>
      </w:r>
    </w:p>
    <w:p w14:paraId="145A177E" w14:textId="4F229F66" w:rsidR="006F2C36" w:rsidRPr="0070481D" w:rsidRDefault="006F2C36" w:rsidP="00E25C2E">
      <w:pPr>
        <w:pStyle w:val="Nagwek2"/>
        <w:spacing w:before="120"/>
        <w:rPr>
          <w:sz w:val="18"/>
          <w:szCs w:val="18"/>
        </w:rPr>
      </w:pPr>
      <w:r w:rsidRPr="00F26968">
        <w:rPr>
          <w:rFonts w:eastAsia="Times New Roman"/>
          <w:lang w:eastAsia="pl-PL"/>
        </w:rPr>
        <w:t>Obowiązek</w:t>
      </w:r>
      <w:r w:rsidRPr="0070481D">
        <w:rPr>
          <w:rFonts w:eastAsia="Times New Roman"/>
          <w:sz w:val="18"/>
          <w:szCs w:val="18"/>
          <w:lang w:eastAsia="pl-PL"/>
        </w:rPr>
        <w:t xml:space="preserve"> </w:t>
      </w:r>
      <w:r w:rsidRPr="00F26968">
        <w:rPr>
          <w:rFonts w:eastAsia="Times New Roman"/>
          <w:lang w:eastAsia="pl-PL"/>
        </w:rPr>
        <w:t>informacyjny</w:t>
      </w:r>
      <w:r w:rsidR="00E25C2E">
        <w:rPr>
          <w:rFonts w:eastAsia="Times New Roman"/>
          <w:sz w:val="18"/>
          <w:szCs w:val="18"/>
          <w:lang w:eastAsia="pl-PL"/>
        </w:rPr>
        <w:t>:</w:t>
      </w:r>
    </w:p>
    <w:p w14:paraId="48935DCD" w14:textId="2F75F88F" w:rsidR="00A04AA0" w:rsidRPr="0070481D" w:rsidRDefault="00A04AA0" w:rsidP="00F86EFF">
      <w:pPr>
        <w:spacing w:after="0" w:line="276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0481D">
        <w:rPr>
          <w:rFonts w:eastAsia="Times New Roman" w:cstheme="minorHAnsi"/>
          <w:sz w:val="18"/>
          <w:szCs w:val="18"/>
          <w:lang w:eastAsia="pl-PL"/>
        </w:rPr>
        <w:t xml:space="preserve">Obowiązek informacyjny wynikający z art. 13 </w:t>
      </w:r>
      <w:r w:rsidRPr="0070481D">
        <w:rPr>
          <w:rFonts w:eastAsia="Times New Roman" w:cstheme="minorHAnsi"/>
          <w:bCs/>
          <w:sz w:val="18"/>
          <w:szCs w:val="18"/>
          <w:lang w:eastAsia="pl-PL"/>
        </w:rPr>
        <w:t>Rozporządzenia Parlamentu Europejskiego I Rady (UE) 2016/679 z dnia 27 kwietnia 2016 r. w</w:t>
      </w:r>
      <w:r w:rsidR="00F26968"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Pr="0070481D">
        <w:rPr>
          <w:rFonts w:eastAsia="Times New Roman" w:cstheme="minorHAnsi"/>
          <w:bCs/>
          <w:sz w:val="18"/>
          <w:szCs w:val="18"/>
          <w:lang w:eastAsia="pl-PL"/>
        </w:rPr>
        <w:t>sprawie ochrony osób fizycznych w związku z przetwarzaniem danych osobowych i w sprawie swobodnego przepływu takich danych oraz uchylenia dyrektywy 95/46/WE (ogólne rozporządzenie o ochronie danych).</w:t>
      </w:r>
    </w:p>
    <w:p w14:paraId="588264E7" w14:textId="3A71B4DE" w:rsidR="00A04AA0" w:rsidRPr="0070481D" w:rsidRDefault="00A04AA0" w:rsidP="00F86EFF">
      <w:pPr>
        <w:numPr>
          <w:ilvl w:val="0"/>
          <w:numId w:val="1"/>
        </w:numPr>
        <w:autoSpaceDN w:val="0"/>
        <w:spacing w:after="0" w:line="276" w:lineRule="auto"/>
        <w:ind w:left="357" w:hanging="357"/>
        <w:jc w:val="both"/>
        <w:rPr>
          <w:rFonts w:eastAsia="Calibri" w:cstheme="minorHAnsi"/>
          <w:sz w:val="18"/>
          <w:szCs w:val="18"/>
        </w:rPr>
      </w:pPr>
      <w:r w:rsidRPr="0070481D">
        <w:rPr>
          <w:rFonts w:eastAsia="Calibri" w:cstheme="minorHAnsi"/>
          <w:sz w:val="18"/>
          <w:szCs w:val="18"/>
        </w:rPr>
        <w:t xml:space="preserve">Administratorem Pani/Pana danych osobowych jest Prezes Urzędu Dozoru Technicznego z siedzibą w Warszawie ul. </w:t>
      </w:r>
      <w:r w:rsidR="006F2C36" w:rsidRPr="0070481D">
        <w:rPr>
          <w:rFonts w:eastAsia="Calibri" w:cstheme="minorHAnsi"/>
          <w:sz w:val="18"/>
          <w:szCs w:val="18"/>
        </w:rPr>
        <w:t>Szczęśliwca</w:t>
      </w:r>
      <w:r w:rsidRPr="0070481D">
        <w:rPr>
          <w:rFonts w:eastAsia="Calibri" w:cstheme="minorHAnsi"/>
          <w:sz w:val="18"/>
          <w:szCs w:val="18"/>
        </w:rPr>
        <w:t xml:space="preserve"> 34, kod pocztowy 02-353,</w:t>
      </w:r>
    </w:p>
    <w:p w14:paraId="1D65CD2F" w14:textId="77777777" w:rsidR="00A04AA0" w:rsidRPr="0070481D" w:rsidRDefault="00A04AA0" w:rsidP="00F86EFF">
      <w:pPr>
        <w:numPr>
          <w:ilvl w:val="0"/>
          <w:numId w:val="1"/>
        </w:numPr>
        <w:autoSpaceDN w:val="0"/>
        <w:spacing w:after="0" w:line="276" w:lineRule="auto"/>
        <w:ind w:left="357" w:hanging="357"/>
        <w:jc w:val="both"/>
        <w:rPr>
          <w:rFonts w:eastAsia="Calibri" w:cstheme="minorHAnsi"/>
          <w:sz w:val="18"/>
          <w:szCs w:val="18"/>
        </w:rPr>
      </w:pPr>
      <w:r w:rsidRPr="0070481D">
        <w:rPr>
          <w:rFonts w:eastAsia="Calibri" w:cstheme="minorHAnsi"/>
          <w:sz w:val="18"/>
          <w:szCs w:val="18"/>
        </w:rPr>
        <w:t>Kontakt z wyznaczonym przez Administratora Danych Osobowych – Inspektorem Ochrony Danych, możliwy jest za pośrednictwem poczty elektronicznej (</w:t>
      </w:r>
      <w:r w:rsidRPr="00865863">
        <w:rPr>
          <w:rFonts w:eastAsia="Calibri" w:cstheme="minorHAnsi"/>
          <w:color w:val="212121"/>
          <w:sz w:val="18"/>
          <w:szCs w:val="18"/>
        </w:rPr>
        <w:t>adres:</w:t>
      </w:r>
      <w:r w:rsidRPr="00865863">
        <w:rPr>
          <w:rFonts w:eastAsia="Calibri" w:cstheme="minorHAnsi"/>
          <w:color w:val="212121"/>
          <w:sz w:val="18"/>
          <w:szCs w:val="18"/>
          <w:u w:val="single"/>
        </w:rPr>
        <w:t xml:space="preserve"> </w:t>
      </w:r>
      <w:hyperlink r:id="rId8" w:history="1">
        <w:r w:rsidRPr="00F26968">
          <w:rPr>
            <w:rFonts w:eastAsia="Calibri" w:cstheme="minorHAnsi"/>
            <w:color w:val="004E9A"/>
            <w:sz w:val="18"/>
            <w:szCs w:val="18"/>
            <w:u w:val="single"/>
          </w:rPr>
          <w:t>iod@udt.gov.pl</w:t>
        </w:r>
      </w:hyperlink>
      <w:r w:rsidRPr="0070481D">
        <w:rPr>
          <w:rFonts w:eastAsia="Calibri" w:cstheme="minorHAnsi"/>
          <w:sz w:val="18"/>
          <w:szCs w:val="18"/>
        </w:rPr>
        <w:t>),</w:t>
      </w:r>
    </w:p>
    <w:p w14:paraId="657D40B0" w14:textId="6C181125" w:rsidR="00A04AA0" w:rsidRPr="0070481D" w:rsidRDefault="00A04AA0" w:rsidP="00F86EFF">
      <w:pPr>
        <w:numPr>
          <w:ilvl w:val="0"/>
          <w:numId w:val="1"/>
        </w:numPr>
        <w:autoSpaceDN w:val="0"/>
        <w:spacing w:after="0" w:line="276" w:lineRule="auto"/>
        <w:ind w:left="357" w:hanging="357"/>
        <w:jc w:val="both"/>
        <w:rPr>
          <w:rFonts w:eastAsia="Calibri" w:cstheme="minorHAnsi"/>
          <w:sz w:val="18"/>
          <w:szCs w:val="18"/>
        </w:rPr>
      </w:pPr>
      <w:r w:rsidRPr="0070481D">
        <w:rPr>
          <w:rFonts w:eastAsia="Calibri" w:cstheme="minorHAnsi"/>
          <w:sz w:val="18"/>
          <w:szCs w:val="18"/>
        </w:rPr>
        <w:t>Pani/Pana dane osobowe będą przetwarzane w celu realizacji wniosku o przeprowadzenie badania technicznego stacji gazu ziemnego, na podstawie art. 6 ust. 1 lit. e) ogólnego rozporządzenia o ochronie danych, w związku z art. 27 ust. 1 ustawy z dnia 11 stycznia 2018 r. o</w:t>
      </w:r>
      <w:r w:rsidR="00F26968">
        <w:rPr>
          <w:rFonts w:eastAsia="Calibri" w:cstheme="minorHAnsi"/>
          <w:sz w:val="18"/>
          <w:szCs w:val="18"/>
        </w:rPr>
        <w:t> </w:t>
      </w:r>
      <w:proofErr w:type="spellStart"/>
      <w:r w:rsidRPr="0070481D">
        <w:rPr>
          <w:rFonts w:eastAsia="Calibri" w:cstheme="minorHAnsi"/>
          <w:sz w:val="18"/>
          <w:szCs w:val="18"/>
        </w:rPr>
        <w:t>elektromobilności</w:t>
      </w:r>
      <w:proofErr w:type="spellEnd"/>
      <w:r w:rsidRPr="0070481D">
        <w:rPr>
          <w:rFonts w:eastAsia="Calibri" w:cstheme="minorHAnsi"/>
          <w:sz w:val="18"/>
          <w:szCs w:val="18"/>
        </w:rPr>
        <w:t xml:space="preserve"> i paliwach alternatywnych oraz Rozporządzenia Ministra Energii z dnia 28 sierpnia 2019 r. w sprawie szczegółowych wymagań technicznych dla stacji gazu ziemnego,</w:t>
      </w:r>
    </w:p>
    <w:p w14:paraId="11279E1F" w14:textId="77777777" w:rsidR="00A04AA0" w:rsidRPr="0070481D" w:rsidRDefault="00A04AA0" w:rsidP="00F86EFF">
      <w:pPr>
        <w:numPr>
          <w:ilvl w:val="0"/>
          <w:numId w:val="1"/>
        </w:numPr>
        <w:autoSpaceDN w:val="0"/>
        <w:spacing w:after="0" w:line="276" w:lineRule="auto"/>
        <w:ind w:left="357" w:hanging="357"/>
        <w:jc w:val="both"/>
        <w:rPr>
          <w:rFonts w:eastAsia="Calibri" w:cstheme="minorHAnsi"/>
          <w:sz w:val="18"/>
          <w:szCs w:val="18"/>
        </w:rPr>
      </w:pPr>
      <w:r w:rsidRPr="0070481D">
        <w:rPr>
          <w:rFonts w:eastAsia="Calibri" w:cstheme="minorHAnsi"/>
          <w:sz w:val="18"/>
          <w:szCs w:val="18"/>
        </w:rPr>
        <w:t>Odbiorcami Pani/Pana danych osobowych będą jedynie podmioty przewidziane przepisami powszechnie obowiązującego prawa oraz pracownicy Urzędu Dozoru Technicznego,</w:t>
      </w:r>
    </w:p>
    <w:p w14:paraId="37E9BA3E" w14:textId="0286743F" w:rsidR="00A04AA0" w:rsidRPr="0070481D" w:rsidRDefault="00A04AA0" w:rsidP="00F86EFF">
      <w:pPr>
        <w:numPr>
          <w:ilvl w:val="0"/>
          <w:numId w:val="1"/>
        </w:numPr>
        <w:autoSpaceDN w:val="0"/>
        <w:spacing w:after="0" w:line="276" w:lineRule="auto"/>
        <w:ind w:left="357" w:hanging="357"/>
        <w:jc w:val="both"/>
        <w:rPr>
          <w:rFonts w:eastAsia="Calibri" w:cstheme="minorHAnsi"/>
          <w:sz w:val="18"/>
          <w:szCs w:val="18"/>
        </w:rPr>
      </w:pPr>
      <w:r w:rsidRPr="0070481D">
        <w:rPr>
          <w:rFonts w:eastAsia="Calibri" w:cstheme="minorHAnsi"/>
          <w:sz w:val="18"/>
          <w:szCs w:val="18"/>
        </w:rPr>
        <w:t>Pani/Pana dane osobowe będą przetwarzane przez okres niezbędny do realizacji wniosku z uwzględnieniem wymogów wynikających z</w:t>
      </w:r>
      <w:r w:rsidR="00F26968">
        <w:rPr>
          <w:rFonts w:eastAsia="Calibri" w:cstheme="minorHAnsi"/>
          <w:sz w:val="18"/>
          <w:szCs w:val="18"/>
        </w:rPr>
        <w:t> </w:t>
      </w:r>
      <w:r w:rsidRPr="0070481D">
        <w:rPr>
          <w:rFonts w:eastAsia="Calibri" w:cstheme="minorHAnsi"/>
          <w:sz w:val="18"/>
          <w:szCs w:val="18"/>
        </w:rPr>
        <w:t>przepisów prawa,</w:t>
      </w:r>
    </w:p>
    <w:p w14:paraId="1C9AB218" w14:textId="77777777" w:rsidR="00A04AA0" w:rsidRPr="0070481D" w:rsidRDefault="00A04AA0" w:rsidP="00F86EFF">
      <w:pPr>
        <w:numPr>
          <w:ilvl w:val="0"/>
          <w:numId w:val="1"/>
        </w:numPr>
        <w:autoSpaceDN w:val="0"/>
        <w:spacing w:after="0" w:line="276" w:lineRule="auto"/>
        <w:ind w:left="357" w:hanging="357"/>
        <w:jc w:val="both"/>
        <w:rPr>
          <w:rFonts w:eastAsia="Calibri" w:cstheme="minorHAnsi"/>
          <w:sz w:val="18"/>
          <w:szCs w:val="18"/>
        </w:rPr>
      </w:pPr>
      <w:r w:rsidRPr="0070481D">
        <w:rPr>
          <w:rFonts w:eastAsia="Calibri" w:cstheme="minorHAnsi"/>
          <w:sz w:val="18"/>
          <w:szCs w:val="18"/>
        </w:rPr>
        <w:t>Posiada Pani/Pan prawo dostępu do treści swoich danych oraz prawo do ich sprostowania, usunięcia, ograniczenia przetwarzania, prawo do przenoszenia danych (jeśli ma zastosowanie), prawo wniesienia sprzeciwu,</w:t>
      </w:r>
    </w:p>
    <w:p w14:paraId="75AF06D3" w14:textId="77777777" w:rsidR="00A04AA0" w:rsidRPr="0070481D" w:rsidRDefault="00A04AA0" w:rsidP="00F86EFF">
      <w:pPr>
        <w:numPr>
          <w:ilvl w:val="0"/>
          <w:numId w:val="1"/>
        </w:numPr>
        <w:autoSpaceDN w:val="0"/>
        <w:spacing w:after="0" w:line="276" w:lineRule="auto"/>
        <w:ind w:left="357" w:hanging="357"/>
        <w:jc w:val="both"/>
        <w:rPr>
          <w:rFonts w:eastAsia="Calibri" w:cstheme="minorHAnsi"/>
          <w:sz w:val="18"/>
          <w:szCs w:val="18"/>
        </w:rPr>
      </w:pPr>
      <w:r w:rsidRPr="0070481D">
        <w:rPr>
          <w:rFonts w:eastAsia="Calibri" w:cstheme="minorHAnsi"/>
          <w:sz w:val="18"/>
          <w:szCs w:val="18"/>
        </w:rPr>
        <w:t>Ma Pani/Pan prawo do wniesienia skargi do Prezesa Urzędu Ochrony Danych Osobowych gdy uzna Pani/Pan, iż przetwarzanie danych osobowych dotyczących Pani/Pana osoby narusza przepisy ogólnego rozporządzenia o ochronie danych,</w:t>
      </w:r>
    </w:p>
    <w:p w14:paraId="56A5D120" w14:textId="77777777" w:rsidR="00A04AA0" w:rsidRPr="0070481D" w:rsidRDefault="00A04AA0" w:rsidP="00F86EFF">
      <w:pPr>
        <w:numPr>
          <w:ilvl w:val="0"/>
          <w:numId w:val="1"/>
        </w:numPr>
        <w:autoSpaceDN w:val="0"/>
        <w:spacing w:after="120" w:line="276" w:lineRule="auto"/>
        <w:ind w:left="357" w:hanging="357"/>
        <w:jc w:val="both"/>
        <w:rPr>
          <w:rFonts w:eastAsia="Calibri" w:cstheme="minorHAnsi"/>
          <w:sz w:val="18"/>
          <w:szCs w:val="18"/>
        </w:rPr>
      </w:pPr>
      <w:r w:rsidRPr="0070481D">
        <w:rPr>
          <w:rFonts w:eastAsia="Calibri" w:cstheme="minorHAnsi"/>
          <w:sz w:val="18"/>
          <w:szCs w:val="18"/>
        </w:rPr>
        <w:t>Podanie przez Pani/Pana danych osobowych jest dobrowolne niemniej jest warunkiem realizacji wniosku.</w:t>
      </w:r>
    </w:p>
    <w:p w14:paraId="32013AF8" w14:textId="6AFFE65B" w:rsidR="00E25C2E" w:rsidRPr="003008C5" w:rsidRDefault="00A04AA0" w:rsidP="0070481D">
      <w:pPr>
        <w:spacing w:after="0" w:line="276" w:lineRule="auto"/>
        <w:ind w:left="357" w:right="459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3008C5">
        <w:rPr>
          <w:rFonts w:eastAsia="Times New Roman" w:cstheme="minorHAnsi"/>
          <w:bCs/>
          <w:sz w:val="20"/>
          <w:szCs w:val="20"/>
          <w:lang w:eastAsia="pl-PL"/>
        </w:rPr>
        <w:t>Zapoznał</w:t>
      </w:r>
      <w:r w:rsidR="00F26968" w:rsidRPr="003008C5">
        <w:rPr>
          <w:rFonts w:eastAsia="Times New Roman" w:cstheme="minorHAnsi"/>
          <w:bCs/>
          <w:sz w:val="20"/>
          <w:szCs w:val="20"/>
          <w:lang w:eastAsia="pl-PL"/>
        </w:rPr>
        <w:t>a</w:t>
      </w:r>
      <w:r w:rsidRPr="003008C5">
        <w:rPr>
          <w:rFonts w:eastAsia="Times New Roman" w:cstheme="minorHAnsi"/>
          <w:bCs/>
          <w:sz w:val="20"/>
          <w:szCs w:val="20"/>
          <w:lang w:eastAsia="pl-PL"/>
        </w:rPr>
        <w:t>m</w:t>
      </w:r>
      <w:r w:rsidR="00F26968" w:rsidRPr="003008C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3008C5">
        <w:rPr>
          <w:rFonts w:eastAsia="Times New Roman" w:cstheme="minorHAnsi"/>
          <w:bCs/>
          <w:sz w:val="20"/>
          <w:szCs w:val="20"/>
          <w:lang w:eastAsia="pl-PL"/>
        </w:rPr>
        <w:t>/</w:t>
      </w:r>
      <w:r w:rsidR="00F26968" w:rsidRPr="003008C5">
        <w:rPr>
          <w:rFonts w:eastAsia="Times New Roman" w:cstheme="minorHAnsi"/>
          <w:bCs/>
          <w:sz w:val="20"/>
          <w:szCs w:val="20"/>
          <w:lang w:eastAsia="pl-PL"/>
        </w:rPr>
        <w:t xml:space="preserve"> Zapoznałe</w:t>
      </w:r>
      <w:r w:rsidRPr="003008C5">
        <w:rPr>
          <w:rFonts w:eastAsia="Times New Roman" w:cstheme="minorHAnsi"/>
          <w:bCs/>
          <w:sz w:val="20"/>
          <w:szCs w:val="20"/>
          <w:lang w:eastAsia="pl-PL"/>
        </w:rPr>
        <w:t>m się</w:t>
      </w:r>
      <w:r w:rsidR="00F26968" w:rsidRPr="003008C5">
        <w:rPr>
          <w:rFonts w:eastAsia="Times New Roman" w:cstheme="minorHAnsi"/>
          <w:bCs/>
          <w:sz w:val="20"/>
          <w:szCs w:val="20"/>
          <w:lang w:eastAsia="pl-PL"/>
        </w:rPr>
        <w:t xml:space="preserve"> [1]: </w:t>
      </w:r>
      <w:r w:rsidR="00F26968" w:rsidRPr="003008C5">
        <w:rPr>
          <w:rFonts w:eastAsia="Times New Roman" w:cstheme="minorHAnsi"/>
          <w:sz w:val="20"/>
          <w:szCs w:val="20"/>
          <w:lang w:eastAsia="pl-PL"/>
        </w:rPr>
        <w:t xml:space="preserve">TAK </w:t>
      </w:r>
      <w:sdt>
        <w:sdtPr>
          <w:rPr>
            <w:rFonts w:eastAsia="Times New Roman" w:cstheme="minorHAnsi"/>
            <w:sz w:val="20"/>
            <w:szCs w:val="20"/>
            <w:lang w:eastAsia="pl-PL"/>
          </w:rPr>
          <w:id w:val="-1499184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968" w:rsidRPr="003008C5">
            <w:rPr>
              <w:rFonts w:ascii="MS Gothic" w:eastAsia="MS Gothic" w:hAnsi="MS Gothic" w:cstheme="minorHAnsi" w:hint="eastAsia"/>
              <w:sz w:val="20"/>
              <w:szCs w:val="20"/>
              <w:lang w:eastAsia="pl-PL"/>
            </w:rPr>
            <w:t>☐</w:t>
          </w:r>
        </w:sdtContent>
      </w:sdt>
      <w:r w:rsidRPr="003008C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F26968" w:rsidRPr="003008C5">
        <w:rPr>
          <w:rFonts w:eastAsia="Times New Roman" w:cstheme="minorHAnsi"/>
          <w:sz w:val="20"/>
          <w:szCs w:val="20"/>
          <w:lang w:eastAsia="pl-PL"/>
        </w:rPr>
        <w:t>/ NIE</w:t>
      </w:r>
      <w:r w:rsidRPr="003008C5">
        <w:rPr>
          <w:rFonts w:eastAsia="Times New Roman" w:cstheme="minorHAnsi"/>
          <w:sz w:val="20"/>
          <w:szCs w:val="20"/>
          <w:lang w:eastAsia="pl-PL"/>
        </w:rPr>
        <w:t xml:space="preserve"> </w:t>
      </w:r>
      <w:sdt>
        <w:sdtPr>
          <w:rPr>
            <w:rFonts w:eastAsia="Times New Roman" w:cstheme="minorHAnsi"/>
            <w:sz w:val="20"/>
            <w:szCs w:val="20"/>
            <w:lang w:eastAsia="pl-PL"/>
          </w:rPr>
          <w:id w:val="-137111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08C5">
            <w:rPr>
              <w:rFonts w:ascii="Segoe UI Symbol" w:eastAsia="Times New Roman" w:hAnsi="Segoe UI Symbol" w:cs="Segoe UI Symbol"/>
              <w:sz w:val="20"/>
              <w:szCs w:val="20"/>
              <w:lang w:eastAsia="pl-PL"/>
            </w:rPr>
            <w:t>☐</w:t>
          </w:r>
        </w:sdtContent>
      </w:sdt>
    </w:p>
    <w:p w14:paraId="64D5868E" w14:textId="5E75A3EB" w:rsidR="00E25C2E" w:rsidRDefault="00E25C2E" w:rsidP="00E25C2E">
      <w:pPr>
        <w:pStyle w:val="Nagwek2"/>
        <w:spacing w:before="12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Przypisy:</w:t>
      </w:r>
    </w:p>
    <w:p w14:paraId="1FEC4C4D" w14:textId="53F4798D" w:rsidR="00E25C2E" w:rsidRPr="00F26968" w:rsidRDefault="00E25C2E" w:rsidP="00F26968">
      <w:pPr>
        <w:spacing w:after="0" w:line="276" w:lineRule="auto"/>
        <w:ind w:right="459"/>
        <w:rPr>
          <w:rFonts w:eastAsia="Times New Roman" w:cstheme="minorHAnsi"/>
          <w:bCs/>
          <w:sz w:val="20"/>
          <w:szCs w:val="20"/>
          <w:lang w:eastAsia="pl-PL"/>
        </w:rPr>
      </w:pPr>
      <w:r w:rsidRPr="00F26968">
        <w:rPr>
          <w:rFonts w:eastAsia="Times New Roman" w:cstheme="minorHAnsi"/>
          <w:bCs/>
          <w:sz w:val="20"/>
          <w:szCs w:val="20"/>
          <w:lang w:eastAsia="pl-PL"/>
        </w:rPr>
        <w:t>[1]</w:t>
      </w:r>
      <w:r w:rsidR="00F26968" w:rsidRPr="00F26968">
        <w:rPr>
          <w:rFonts w:eastAsia="Times New Roman" w:cstheme="minorHAnsi"/>
          <w:bCs/>
          <w:sz w:val="20"/>
          <w:szCs w:val="20"/>
          <w:lang w:eastAsia="pl-PL"/>
        </w:rPr>
        <w:t xml:space="preserve"> zaznaczyć poprawne</w:t>
      </w:r>
      <w:r w:rsidR="00F26968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sectPr w:rsidR="00E25C2E" w:rsidRPr="00F26968" w:rsidSect="00CC4C3A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FB55" w14:textId="77777777" w:rsidR="009B19B4" w:rsidRDefault="009B19B4" w:rsidP="009F04FB">
      <w:pPr>
        <w:spacing w:after="0" w:line="240" w:lineRule="auto"/>
      </w:pPr>
      <w:r>
        <w:separator/>
      </w:r>
    </w:p>
  </w:endnote>
  <w:endnote w:type="continuationSeparator" w:id="0">
    <w:p w14:paraId="3E5388B6" w14:textId="77777777" w:rsidR="009B19B4" w:rsidRDefault="009B19B4" w:rsidP="009F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240B" w14:textId="77777777" w:rsidR="009B19B4" w:rsidRDefault="009B19B4" w:rsidP="009F04FB">
      <w:pPr>
        <w:spacing w:after="0" w:line="240" w:lineRule="auto"/>
      </w:pPr>
      <w:r>
        <w:separator/>
      </w:r>
    </w:p>
  </w:footnote>
  <w:footnote w:type="continuationSeparator" w:id="0">
    <w:p w14:paraId="4FF76C9D" w14:textId="77777777" w:rsidR="009B19B4" w:rsidRDefault="009B19B4" w:rsidP="009F0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345DB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104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85"/>
    <w:rsid w:val="000419E0"/>
    <w:rsid w:val="000617A6"/>
    <w:rsid w:val="00073F89"/>
    <w:rsid w:val="00234177"/>
    <w:rsid w:val="002C27DA"/>
    <w:rsid w:val="002E581E"/>
    <w:rsid w:val="003008C5"/>
    <w:rsid w:val="00307FCE"/>
    <w:rsid w:val="003208F2"/>
    <w:rsid w:val="003A4B16"/>
    <w:rsid w:val="003B43A8"/>
    <w:rsid w:val="00464620"/>
    <w:rsid w:val="005214DF"/>
    <w:rsid w:val="00585FD7"/>
    <w:rsid w:val="005B08A2"/>
    <w:rsid w:val="005F6C33"/>
    <w:rsid w:val="006F2C36"/>
    <w:rsid w:val="0070481D"/>
    <w:rsid w:val="0076024B"/>
    <w:rsid w:val="007E22DF"/>
    <w:rsid w:val="00836A33"/>
    <w:rsid w:val="008422E2"/>
    <w:rsid w:val="00865863"/>
    <w:rsid w:val="008B36DB"/>
    <w:rsid w:val="00963BA3"/>
    <w:rsid w:val="00970CBF"/>
    <w:rsid w:val="009918C9"/>
    <w:rsid w:val="009B19B4"/>
    <w:rsid w:val="009F04FB"/>
    <w:rsid w:val="009F56C1"/>
    <w:rsid w:val="00A04AA0"/>
    <w:rsid w:val="00AA21FD"/>
    <w:rsid w:val="00B21B92"/>
    <w:rsid w:val="00B4702A"/>
    <w:rsid w:val="00B71D3C"/>
    <w:rsid w:val="00C15998"/>
    <w:rsid w:val="00C1641E"/>
    <w:rsid w:val="00C761DB"/>
    <w:rsid w:val="00CC4C3A"/>
    <w:rsid w:val="00D751E7"/>
    <w:rsid w:val="00DB40B9"/>
    <w:rsid w:val="00DE5730"/>
    <w:rsid w:val="00E25C2E"/>
    <w:rsid w:val="00E43AF9"/>
    <w:rsid w:val="00F26968"/>
    <w:rsid w:val="00F759F1"/>
    <w:rsid w:val="00F86EFF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8DFE2"/>
  <w15:chartTrackingRefBased/>
  <w15:docId w15:val="{4852A99F-058D-44E9-87ED-07E368D8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985"/>
  </w:style>
  <w:style w:type="paragraph" w:styleId="Nagwek1">
    <w:name w:val="heading 1"/>
    <w:basedOn w:val="Normalny"/>
    <w:next w:val="Normalny"/>
    <w:link w:val="Nagwek1Znak"/>
    <w:uiPriority w:val="9"/>
    <w:qFormat/>
    <w:rsid w:val="00F86EFF"/>
    <w:pPr>
      <w:jc w:val="center"/>
      <w:outlineLvl w:val="0"/>
    </w:pPr>
    <w:rPr>
      <w:rFonts w:cstheme="minorHAnsi"/>
      <w:b/>
      <w:sz w:val="24"/>
      <w:szCs w:val="24"/>
    </w:rPr>
  </w:style>
  <w:style w:type="paragraph" w:styleId="Nagwek2">
    <w:name w:val="heading 2"/>
    <w:basedOn w:val="Podtytu"/>
    <w:next w:val="Normalny"/>
    <w:link w:val="Nagwek2Znak"/>
    <w:uiPriority w:val="9"/>
    <w:unhideWhenUsed/>
    <w:qFormat/>
    <w:rsid w:val="00F86EFF"/>
    <w:pPr>
      <w:spacing w:before="240" w:after="0" w:line="276" w:lineRule="auto"/>
      <w:outlineLvl w:val="1"/>
    </w:pPr>
    <w:rPr>
      <w:rFonts w:cstheme="minorHAnsi"/>
      <w:b/>
      <w:bCs/>
      <w:color w:val="2121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6985"/>
    <w:rPr>
      <w:color w:val="8080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56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F56C1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F86EFF"/>
    <w:rPr>
      <w:rFonts w:cstheme="minorHAnsi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86EFF"/>
    <w:rPr>
      <w:rFonts w:eastAsiaTheme="minorEastAsia" w:cstheme="minorHAnsi"/>
      <w:b/>
      <w:bCs/>
      <w:color w:val="21212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d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przeprowadzenie badania stacji tankowania.</vt:lpstr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przeprowadzenie badania stacji tankowania.</dc:title>
  <dc:subject/>
  <dc:creator>UDT</dc:creator>
  <cp:keywords>wniosek, badanie, stacja, wodór, gaz</cp:keywords>
  <dc:description/>
  <cp:lastModifiedBy>Roksana Gałat</cp:lastModifiedBy>
  <cp:revision>2</cp:revision>
  <cp:lastPrinted>2022-05-17T06:35:00Z</cp:lastPrinted>
  <dcterms:created xsi:type="dcterms:W3CDTF">2025-04-28T07:42:00Z</dcterms:created>
  <dcterms:modified xsi:type="dcterms:W3CDTF">2025-04-28T07:42:00Z</dcterms:modified>
</cp:coreProperties>
</file>